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8" w:rsidRDefault="008E6B28" w:rsidP="008E6B28">
      <w:pPr>
        <w:rPr>
          <w:sz w:val="19"/>
          <w:szCs w:val="19"/>
        </w:rPr>
      </w:pPr>
      <w:bookmarkStart w:id="0" w:name="_GoBack"/>
      <w:bookmarkEnd w:id="0"/>
    </w:p>
    <w:p w:rsidR="008E6B28" w:rsidRPr="003A2C99" w:rsidRDefault="00253F42" w:rsidP="00D24296">
      <w:pPr>
        <w:rPr>
          <w:sz w:val="20"/>
          <w:szCs w:val="19"/>
          <w:lang w:val="en-US"/>
        </w:rPr>
      </w:pPr>
      <w:r w:rsidRPr="003A2C99">
        <w:rPr>
          <w:sz w:val="20"/>
          <w:szCs w:val="19"/>
          <w:lang w:val="en-US"/>
        </w:rPr>
        <w:t>To:</w:t>
      </w:r>
    </w:p>
    <w:p w:rsidR="00744B30" w:rsidRPr="003A2C99" w:rsidRDefault="00744B30" w:rsidP="00D24296">
      <w:pPr>
        <w:rPr>
          <w:lang w:val="en-US"/>
        </w:rPr>
      </w:pPr>
      <w:r w:rsidRPr="003A2C99">
        <w:rPr>
          <w:sz w:val="20"/>
          <w:szCs w:val="19"/>
          <w:lang w:val="en-US"/>
        </w:rPr>
        <w:t>UIC</w:t>
      </w:r>
      <w:r w:rsidR="00D24296">
        <w:rPr>
          <w:sz w:val="20"/>
          <w:szCs w:val="19"/>
          <w:lang w:val="en-US"/>
        </w:rPr>
        <w:t xml:space="preserve"> and </w:t>
      </w:r>
      <w:r w:rsidRPr="003A2C99">
        <w:rPr>
          <w:lang w:val="en-US"/>
        </w:rPr>
        <w:t>EPAL</w:t>
      </w:r>
    </w:p>
    <w:p w:rsidR="008E6B28" w:rsidRDefault="00D24296" w:rsidP="003D3F3F">
      <w:pPr>
        <w:jc w:val="both"/>
        <w:rPr>
          <w:lang w:val="en-US"/>
        </w:rPr>
      </w:pPr>
      <w:r>
        <w:rPr>
          <w:lang w:val="en-US"/>
        </w:rPr>
        <w:t>Copied: the Nis signing</w:t>
      </w:r>
    </w:p>
    <w:p w:rsidR="00D24296" w:rsidRDefault="00D24296" w:rsidP="003D3F3F">
      <w:pPr>
        <w:jc w:val="both"/>
        <w:rPr>
          <w:lang w:val="en-US"/>
        </w:rPr>
      </w:pPr>
    </w:p>
    <w:p w:rsidR="00D24296" w:rsidRPr="003A2C99" w:rsidRDefault="00D24296" w:rsidP="003D3F3F">
      <w:pPr>
        <w:jc w:val="both"/>
        <w:rPr>
          <w:lang w:val="en-US"/>
        </w:rPr>
      </w:pPr>
    </w:p>
    <w:p w:rsidR="008E6B28" w:rsidRPr="003A2C99" w:rsidRDefault="008E6B28" w:rsidP="003D3F3F">
      <w:pPr>
        <w:jc w:val="both"/>
        <w:rPr>
          <w:lang w:val="en-US"/>
        </w:rPr>
      </w:pPr>
    </w:p>
    <w:p w:rsidR="00744B30" w:rsidRPr="003A2C99" w:rsidRDefault="00744B30" w:rsidP="003D3F3F">
      <w:pPr>
        <w:jc w:val="both"/>
        <w:rPr>
          <w:u w:val="single"/>
          <w:lang w:val="en-US"/>
        </w:rPr>
      </w:pPr>
    </w:p>
    <w:p w:rsidR="008E6B28" w:rsidRPr="003D3F3F" w:rsidRDefault="003D3F3F" w:rsidP="003D3F3F">
      <w:pPr>
        <w:jc w:val="center"/>
        <w:rPr>
          <w:u w:val="single"/>
          <w:lang w:val="en-US"/>
        </w:rPr>
      </w:pPr>
      <w:r w:rsidRPr="003D3F3F">
        <w:rPr>
          <w:u w:val="single"/>
          <w:lang w:val="en-US"/>
        </w:rPr>
        <w:t>Exchangeability in the European Pallet Pool</w:t>
      </w:r>
    </w:p>
    <w:p w:rsidR="00744B30" w:rsidRDefault="00744B30" w:rsidP="003D3F3F">
      <w:pPr>
        <w:jc w:val="both"/>
        <w:rPr>
          <w:lang w:val="en-US"/>
        </w:rPr>
      </w:pPr>
    </w:p>
    <w:p w:rsidR="003D3F3F" w:rsidRPr="003D3F3F" w:rsidRDefault="003D3F3F" w:rsidP="003D3F3F">
      <w:pPr>
        <w:jc w:val="both"/>
        <w:rPr>
          <w:lang w:val="en-US"/>
        </w:rPr>
      </w:pPr>
    </w:p>
    <w:p w:rsidR="005F1431" w:rsidRPr="003A2C99" w:rsidRDefault="005F1431" w:rsidP="00C2676B">
      <w:pPr>
        <w:jc w:val="both"/>
        <w:rPr>
          <w:lang w:val="en-US"/>
        </w:rPr>
      </w:pPr>
    </w:p>
    <w:p w:rsidR="007F0278" w:rsidRDefault="00F7743B" w:rsidP="00C2676B">
      <w:pPr>
        <w:jc w:val="both"/>
        <w:rPr>
          <w:lang w:val="en"/>
        </w:rPr>
      </w:pPr>
      <w:r>
        <w:rPr>
          <w:lang w:val="en"/>
        </w:rPr>
        <w:t xml:space="preserve">ECR national initiatives signing this communication work in the FMCG Industry to </w:t>
      </w:r>
      <w:r w:rsidR="007F0278">
        <w:rPr>
          <w:lang w:val="en"/>
        </w:rPr>
        <w:t xml:space="preserve">promote efficient and effective practices for the </w:t>
      </w:r>
      <w:r>
        <w:rPr>
          <w:lang w:val="en"/>
        </w:rPr>
        <w:t xml:space="preserve">interface processes between manufacturers and retailers, in order to serve the consumer better, faster and at </w:t>
      </w:r>
      <w:r w:rsidR="00791E87">
        <w:rPr>
          <w:lang w:val="en"/>
        </w:rPr>
        <w:t xml:space="preserve">a </w:t>
      </w:r>
      <w:r>
        <w:rPr>
          <w:lang w:val="en"/>
        </w:rPr>
        <w:t>l</w:t>
      </w:r>
      <w:r w:rsidR="00791E87">
        <w:rPr>
          <w:lang w:val="en"/>
        </w:rPr>
        <w:t>ower</w:t>
      </w:r>
      <w:r>
        <w:rPr>
          <w:lang w:val="en"/>
        </w:rPr>
        <w:t xml:space="preserve"> cost.</w:t>
      </w:r>
    </w:p>
    <w:p w:rsidR="007F0278" w:rsidRDefault="007F0278" w:rsidP="00C2676B">
      <w:pPr>
        <w:jc w:val="both"/>
        <w:rPr>
          <w:lang w:val="en"/>
        </w:rPr>
      </w:pPr>
    </w:p>
    <w:p w:rsidR="007F0278" w:rsidRPr="007F0278" w:rsidRDefault="007F0278" w:rsidP="00C2676B">
      <w:pPr>
        <w:spacing w:after="120"/>
        <w:jc w:val="both"/>
        <w:rPr>
          <w:rFonts w:asciiTheme="minorHAnsi" w:eastAsiaTheme="minorHAnsi" w:hAnsiTheme="minorHAnsi" w:cs="Arial"/>
          <w:color w:val="000000"/>
          <w:szCs w:val="20"/>
          <w:lang w:val="en-US"/>
        </w:rPr>
      </w:pPr>
      <w:r>
        <w:rPr>
          <w:rFonts w:asciiTheme="minorHAnsi" w:hAnsiTheme="minorHAnsi" w:cs="Arial"/>
          <w:color w:val="000000"/>
          <w:szCs w:val="20"/>
          <w:lang w:val="en-US"/>
        </w:rPr>
        <w:t>After the split between EPAL an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d UIC in 2013, we welcomed the press releases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from the two bodies, which confirmed, on a formal level, the unrestricted exchange of both pallets. Such an unrestricted exchangeability is fundamental in order to guarantee efficient relationship processes in the supply chain.</w:t>
      </w:r>
    </w:p>
    <w:p w:rsidR="007F0278" w:rsidRPr="00EF4F38" w:rsidRDefault="003A2C99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  <w:r>
        <w:rPr>
          <w:rFonts w:asciiTheme="minorHAnsi" w:hAnsiTheme="minorHAnsi" w:cs="Arial"/>
          <w:color w:val="000000"/>
          <w:szCs w:val="20"/>
          <w:lang w:val="en-US"/>
        </w:rPr>
        <w:t>With this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 xml:space="preserve"> email, we would like to bring </w:t>
      </w:r>
      <w:r>
        <w:rPr>
          <w:rFonts w:asciiTheme="minorHAnsi" w:hAnsiTheme="minorHAnsi" w:cs="Arial"/>
          <w:color w:val="000000"/>
          <w:szCs w:val="20"/>
          <w:lang w:val="en-US"/>
        </w:rPr>
        <w:t>t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o your attention that in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the current state, on a substantial level, there 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is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evidence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 xml:space="preserve"> of differing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quality levels between the two types of pallets</w:t>
      </w:r>
      <w:r w:rsidR="007F0278" w:rsidRPr="00EF4F38">
        <w:rPr>
          <w:rFonts w:asciiTheme="minorHAnsi" w:hAnsiTheme="minorHAnsi" w:cs="Arial"/>
          <w:color w:val="000000"/>
          <w:szCs w:val="20"/>
          <w:lang w:val="en-US"/>
        </w:rPr>
        <w:t xml:space="preserve">, due to a </w:t>
      </w:r>
      <w:r w:rsidR="00791E87" w:rsidRPr="00EF4F38">
        <w:rPr>
          <w:rFonts w:asciiTheme="minorHAnsi" w:hAnsiTheme="minorHAnsi" w:cs="Arial"/>
          <w:color w:val="000000"/>
          <w:szCs w:val="20"/>
          <w:lang w:val="en-US"/>
        </w:rPr>
        <w:t>lack of total</w:t>
      </w:r>
      <w:r w:rsidR="007F0278" w:rsidRPr="00EF4F38">
        <w:rPr>
          <w:rFonts w:asciiTheme="minorHAnsi" w:hAnsiTheme="minorHAnsi" w:cs="Arial"/>
          <w:color w:val="000000"/>
          <w:szCs w:val="20"/>
          <w:lang w:val="en-US"/>
        </w:rPr>
        <w:t xml:space="preserve"> </w:t>
      </w:r>
      <w:r w:rsidR="00791E87" w:rsidRPr="00EF4F38">
        <w:rPr>
          <w:rFonts w:asciiTheme="minorHAnsi" w:hAnsiTheme="minorHAnsi" w:cs="Arial"/>
          <w:color w:val="000000"/>
          <w:szCs w:val="20"/>
          <w:lang w:val="en-US"/>
        </w:rPr>
        <w:t>conformity of some UIC pallets with</w:t>
      </w:r>
      <w:r w:rsidR="007F0278" w:rsidRPr="00EF4F38">
        <w:rPr>
          <w:rFonts w:asciiTheme="minorHAnsi" w:hAnsiTheme="minorHAnsi" w:cs="Arial"/>
          <w:color w:val="000000"/>
          <w:szCs w:val="20"/>
          <w:lang w:val="en-US"/>
        </w:rPr>
        <w:t xml:space="preserve"> the specifications</w:t>
      </w:r>
      <w:r w:rsidR="00C2676B" w:rsidRPr="00EF4F38">
        <w:rPr>
          <w:rFonts w:asciiTheme="minorHAnsi" w:hAnsiTheme="minorHAnsi" w:cs="Arial"/>
          <w:color w:val="000000"/>
          <w:szCs w:val="20"/>
          <w:lang w:val="en-US"/>
        </w:rPr>
        <w:t>.</w:t>
      </w:r>
      <w:r w:rsidR="007F0278" w:rsidRPr="00EF4F38">
        <w:rPr>
          <w:rFonts w:asciiTheme="minorHAnsi" w:hAnsiTheme="minorHAnsi" w:cs="Arial"/>
          <w:color w:val="000000"/>
          <w:szCs w:val="20"/>
          <w:lang w:val="en-US"/>
        </w:rPr>
        <w:t xml:space="preserve"> </w:t>
      </w:r>
    </w:p>
    <w:p w:rsidR="007F0278" w:rsidRPr="00C2676B" w:rsidRDefault="00791E87" w:rsidP="00C2676B">
      <w:pPr>
        <w:spacing w:after="120"/>
        <w:jc w:val="both"/>
        <w:rPr>
          <w:rFonts w:asciiTheme="minorHAnsi" w:hAnsiTheme="minorHAnsi" w:cs="Arial"/>
          <w:i/>
          <w:color w:val="000000"/>
          <w:szCs w:val="20"/>
          <w:lang w:val="en-US"/>
        </w:rPr>
      </w:pPr>
      <w:r>
        <w:rPr>
          <w:rStyle w:val="span9"/>
          <w:lang w:val="en-US"/>
        </w:rPr>
        <w:t>R</w:t>
      </w:r>
      <w:r w:rsidR="00F7252D" w:rsidRPr="00F7252D">
        <w:rPr>
          <w:rStyle w:val="span9"/>
          <w:lang w:val="en-US"/>
        </w:rPr>
        <w:t xml:space="preserve">esearch carried out in the field 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>show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>s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that the 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>controlled pallet</w:t>
      </w:r>
      <w:r w:rsidR="00BC1CFF">
        <w:rPr>
          <w:rFonts w:asciiTheme="minorHAnsi" w:hAnsiTheme="minorHAnsi" w:cs="Arial"/>
          <w:color w:val="000000"/>
          <w:szCs w:val="20"/>
          <w:lang w:val="en-US"/>
        </w:rPr>
        <w:t>s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 xml:space="preserve"> have, in some cases,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defects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>,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which could</w:t>
      </w:r>
      <w:r w:rsidR="007F0278">
        <w:rPr>
          <w:rFonts w:asciiTheme="minorHAnsi" w:hAnsiTheme="minorHAnsi" w:cs="Arial"/>
          <w:color w:val="000000"/>
          <w:szCs w:val="20"/>
          <w:lang w:val="en-US"/>
        </w:rPr>
        <w:t xml:space="preserve"> potentially jeopardize the pallet performance (in terms of load bearing capacity and strength) and consequently their safety performances.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 xml:space="preserve"> Please find attached some documented evidence</w:t>
      </w:r>
      <w:r w:rsidR="00C2676B">
        <w:rPr>
          <w:rFonts w:asciiTheme="minorHAnsi" w:hAnsiTheme="minorHAnsi" w:cs="Arial"/>
          <w:i/>
          <w:color w:val="000000"/>
          <w:szCs w:val="20"/>
          <w:lang w:val="en-US"/>
        </w:rPr>
        <w:t>.</w:t>
      </w:r>
    </w:p>
    <w:p w:rsidR="007F0278" w:rsidRDefault="007F0278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  <w:r>
        <w:rPr>
          <w:rFonts w:asciiTheme="minorHAnsi" w:hAnsiTheme="minorHAnsi" w:cs="Arial"/>
          <w:color w:val="000000"/>
          <w:szCs w:val="20"/>
          <w:lang w:val="en-US"/>
        </w:rPr>
        <w:t xml:space="preserve">With the aim of reducing/eliminating such differences and restoring the conditions 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that enable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a subs</w:t>
      </w:r>
      <w:r w:rsidR="00C2676B">
        <w:rPr>
          <w:rFonts w:asciiTheme="minorHAnsi" w:hAnsiTheme="minorHAnsi" w:cs="Arial"/>
          <w:color w:val="000000"/>
          <w:szCs w:val="20"/>
          <w:lang w:val="en-US"/>
        </w:rPr>
        <w:t>tantial exchangeability of the two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pallet pools, we w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ould like to see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>measure</w:t>
      </w:r>
      <w:r>
        <w:rPr>
          <w:rFonts w:asciiTheme="minorHAnsi" w:hAnsiTheme="minorHAnsi" w:cs="Arial"/>
          <w:color w:val="000000"/>
          <w:szCs w:val="20"/>
          <w:lang w:val="en-US"/>
        </w:rPr>
        <w:t>s which can guarantee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 xml:space="preserve"> that the production and repair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 are fully com</w:t>
      </w:r>
      <w:r w:rsidR="003A2C99">
        <w:rPr>
          <w:rFonts w:asciiTheme="minorHAnsi" w:hAnsiTheme="minorHAnsi" w:cs="Arial"/>
          <w:color w:val="000000"/>
          <w:szCs w:val="20"/>
          <w:lang w:val="en-US"/>
        </w:rPr>
        <w:t xml:space="preserve">pliant with the specifications and </w:t>
      </w:r>
      <w:r w:rsidR="00791E87">
        <w:rPr>
          <w:rFonts w:asciiTheme="minorHAnsi" w:hAnsiTheme="minorHAnsi" w:cs="Arial"/>
          <w:color w:val="000000"/>
          <w:szCs w:val="20"/>
          <w:lang w:val="en-US"/>
        </w:rPr>
        <w:t xml:space="preserve">that </w:t>
      </w:r>
      <w:r w:rsidR="003A2C99">
        <w:rPr>
          <w:rFonts w:asciiTheme="minorHAnsi" w:hAnsiTheme="minorHAnsi" w:cs="Arial"/>
          <w:color w:val="000000"/>
          <w:szCs w:val="20"/>
          <w:lang w:val="en-US"/>
        </w:rPr>
        <w:t xml:space="preserve">the 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quality checks </w:t>
      </w:r>
      <w:r w:rsidR="003A2C99">
        <w:rPr>
          <w:rFonts w:asciiTheme="minorHAnsi" w:hAnsiTheme="minorHAnsi" w:cs="Arial"/>
          <w:color w:val="000000"/>
          <w:szCs w:val="20"/>
          <w:lang w:val="en-US"/>
        </w:rPr>
        <w:t xml:space="preserve">for the two pools </w:t>
      </w:r>
      <w:r>
        <w:rPr>
          <w:rFonts w:asciiTheme="minorHAnsi" w:hAnsiTheme="minorHAnsi" w:cs="Arial"/>
          <w:color w:val="000000"/>
          <w:szCs w:val="20"/>
          <w:lang w:val="en-US"/>
        </w:rPr>
        <w:t xml:space="preserve">are fully </w:t>
      </w:r>
      <w:r w:rsidR="003A2C99">
        <w:rPr>
          <w:rFonts w:asciiTheme="minorHAnsi" w:hAnsiTheme="minorHAnsi" w:cs="Arial"/>
          <w:color w:val="000000"/>
          <w:szCs w:val="20"/>
          <w:lang w:val="en-US"/>
        </w:rPr>
        <w:t xml:space="preserve">aligned </w:t>
      </w:r>
      <w:r>
        <w:rPr>
          <w:rFonts w:asciiTheme="minorHAnsi" w:hAnsiTheme="minorHAnsi" w:cs="Arial"/>
          <w:color w:val="000000"/>
          <w:szCs w:val="20"/>
          <w:lang w:val="en-US"/>
        </w:rPr>
        <w:t>in t</w:t>
      </w:r>
      <w:r w:rsidR="00BC1CFF">
        <w:rPr>
          <w:rFonts w:asciiTheme="minorHAnsi" w:hAnsiTheme="minorHAnsi" w:cs="Arial"/>
          <w:color w:val="000000"/>
          <w:szCs w:val="20"/>
          <w:lang w:val="en-US"/>
        </w:rPr>
        <w:t>erms of accuracy and frequency.</w:t>
      </w:r>
    </w:p>
    <w:p w:rsidR="00BC1CFF" w:rsidRDefault="00BC1CFF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</w:p>
    <w:p w:rsidR="00BC1CFF" w:rsidRDefault="00BC1CFF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  <w:r>
        <w:rPr>
          <w:rFonts w:asciiTheme="minorHAnsi" w:hAnsiTheme="minorHAnsi" w:cs="Arial"/>
          <w:color w:val="000000"/>
          <w:szCs w:val="20"/>
          <w:lang w:val="en-US"/>
        </w:rPr>
        <w:t>Yours faithfully</w:t>
      </w:r>
    </w:p>
    <w:p w:rsidR="00BC1CFF" w:rsidRDefault="00BC1CFF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</w:p>
    <w:p w:rsidR="00D24296" w:rsidRPr="007F0278" w:rsidRDefault="00D24296" w:rsidP="00C2676B">
      <w:pPr>
        <w:spacing w:after="120"/>
        <w:jc w:val="both"/>
        <w:rPr>
          <w:rFonts w:asciiTheme="minorHAnsi" w:hAnsiTheme="minorHAnsi" w:cs="Arial"/>
          <w:color w:val="000000"/>
          <w:szCs w:val="20"/>
          <w:lang w:val="en-US"/>
        </w:rPr>
      </w:pPr>
      <w:r>
        <w:rPr>
          <w:rFonts w:asciiTheme="minorHAnsi" w:hAnsiTheme="minorHAnsi" w:cs="Arial"/>
          <w:color w:val="000000"/>
          <w:szCs w:val="20"/>
          <w:lang w:val="en-US"/>
        </w:rPr>
        <w:t xml:space="preserve">ECR National Initiatives </w:t>
      </w:r>
      <w:r w:rsidR="00C63CB0">
        <w:rPr>
          <w:rFonts w:asciiTheme="minorHAnsi" w:hAnsiTheme="minorHAnsi" w:cs="Arial"/>
          <w:color w:val="000000"/>
          <w:szCs w:val="20"/>
          <w:lang w:val="en-US"/>
        </w:rPr>
        <w:t>from Austria, Check Republic, Croatia, Hungary, Italy, Poland</w:t>
      </w:r>
    </w:p>
    <w:sectPr w:rsidR="00D24296" w:rsidRPr="007F0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86" w:rsidRDefault="009E6586" w:rsidP="008E6B28">
      <w:r>
        <w:separator/>
      </w:r>
    </w:p>
  </w:endnote>
  <w:endnote w:type="continuationSeparator" w:id="0">
    <w:p w:rsidR="009E6586" w:rsidRDefault="009E6586" w:rsidP="008E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86" w:rsidRDefault="009E6586" w:rsidP="008E6B28">
      <w:r>
        <w:separator/>
      </w:r>
    </w:p>
  </w:footnote>
  <w:footnote w:type="continuationSeparator" w:id="0">
    <w:p w:rsidR="009E6586" w:rsidRDefault="009E6586" w:rsidP="008E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8"/>
    <w:rsid w:val="0000526C"/>
    <w:rsid w:val="00015658"/>
    <w:rsid w:val="00020069"/>
    <w:rsid w:val="00024C91"/>
    <w:rsid w:val="00025450"/>
    <w:rsid w:val="00030DC3"/>
    <w:rsid w:val="00031EB8"/>
    <w:rsid w:val="000357CD"/>
    <w:rsid w:val="00035D22"/>
    <w:rsid w:val="00037776"/>
    <w:rsid w:val="00047D0F"/>
    <w:rsid w:val="00050CEB"/>
    <w:rsid w:val="00054165"/>
    <w:rsid w:val="0005550C"/>
    <w:rsid w:val="00056B3A"/>
    <w:rsid w:val="00056DAC"/>
    <w:rsid w:val="000639D7"/>
    <w:rsid w:val="00065D95"/>
    <w:rsid w:val="00066127"/>
    <w:rsid w:val="00072CC0"/>
    <w:rsid w:val="000737D7"/>
    <w:rsid w:val="000823F7"/>
    <w:rsid w:val="00084C8E"/>
    <w:rsid w:val="00094ED2"/>
    <w:rsid w:val="00096850"/>
    <w:rsid w:val="00097098"/>
    <w:rsid w:val="00097B37"/>
    <w:rsid w:val="000A66F4"/>
    <w:rsid w:val="000B2F95"/>
    <w:rsid w:val="000C5D0D"/>
    <w:rsid w:val="000C6327"/>
    <w:rsid w:val="000D042D"/>
    <w:rsid w:val="000D0777"/>
    <w:rsid w:val="000D25DB"/>
    <w:rsid w:val="000D43E5"/>
    <w:rsid w:val="000D44DC"/>
    <w:rsid w:val="000E1E75"/>
    <w:rsid w:val="000E3D22"/>
    <w:rsid w:val="000E55F8"/>
    <w:rsid w:val="000E6189"/>
    <w:rsid w:val="000E6F11"/>
    <w:rsid w:val="000F4082"/>
    <w:rsid w:val="000F4166"/>
    <w:rsid w:val="000F5257"/>
    <w:rsid w:val="000F602B"/>
    <w:rsid w:val="000F63F1"/>
    <w:rsid w:val="00105C06"/>
    <w:rsid w:val="00106B65"/>
    <w:rsid w:val="00106FF2"/>
    <w:rsid w:val="00107C3D"/>
    <w:rsid w:val="00112D71"/>
    <w:rsid w:val="00115172"/>
    <w:rsid w:val="00115FFC"/>
    <w:rsid w:val="0011673F"/>
    <w:rsid w:val="001168E2"/>
    <w:rsid w:val="0011745B"/>
    <w:rsid w:val="001178C9"/>
    <w:rsid w:val="001229A5"/>
    <w:rsid w:val="00126D5B"/>
    <w:rsid w:val="00147C4A"/>
    <w:rsid w:val="00154D74"/>
    <w:rsid w:val="00157D3D"/>
    <w:rsid w:val="00160851"/>
    <w:rsid w:val="001621DD"/>
    <w:rsid w:val="00162B41"/>
    <w:rsid w:val="00164E23"/>
    <w:rsid w:val="0017038F"/>
    <w:rsid w:val="00181E69"/>
    <w:rsid w:val="00184D38"/>
    <w:rsid w:val="0018681B"/>
    <w:rsid w:val="00192834"/>
    <w:rsid w:val="001A2214"/>
    <w:rsid w:val="001A49DC"/>
    <w:rsid w:val="001B4C22"/>
    <w:rsid w:val="001B5B0D"/>
    <w:rsid w:val="001B6477"/>
    <w:rsid w:val="001C0282"/>
    <w:rsid w:val="001C0718"/>
    <w:rsid w:val="001C0F65"/>
    <w:rsid w:val="001C3537"/>
    <w:rsid w:val="001C52AD"/>
    <w:rsid w:val="001C7508"/>
    <w:rsid w:val="001D2027"/>
    <w:rsid w:val="001E11F2"/>
    <w:rsid w:val="001E5DF2"/>
    <w:rsid w:val="001E6D54"/>
    <w:rsid w:val="001E767A"/>
    <w:rsid w:val="001F273E"/>
    <w:rsid w:val="001F275E"/>
    <w:rsid w:val="001F5349"/>
    <w:rsid w:val="001F5C4F"/>
    <w:rsid w:val="0020357C"/>
    <w:rsid w:val="00203825"/>
    <w:rsid w:val="002062C9"/>
    <w:rsid w:val="002078CF"/>
    <w:rsid w:val="00214B0B"/>
    <w:rsid w:val="00215D0C"/>
    <w:rsid w:val="00216C32"/>
    <w:rsid w:val="002202BB"/>
    <w:rsid w:val="00222890"/>
    <w:rsid w:val="0022341B"/>
    <w:rsid w:val="00235C24"/>
    <w:rsid w:val="00246C53"/>
    <w:rsid w:val="0025024F"/>
    <w:rsid w:val="00250698"/>
    <w:rsid w:val="00252020"/>
    <w:rsid w:val="00253F42"/>
    <w:rsid w:val="0025429D"/>
    <w:rsid w:val="002636CA"/>
    <w:rsid w:val="002704D3"/>
    <w:rsid w:val="00283B17"/>
    <w:rsid w:val="00284BCF"/>
    <w:rsid w:val="0028582B"/>
    <w:rsid w:val="00285F80"/>
    <w:rsid w:val="0029110A"/>
    <w:rsid w:val="0029758E"/>
    <w:rsid w:val="00297627"/>
    <w:rsid w:val="002A02E0"/>
    <w:rsid w:val="002A2BC8"/>
    <w:rsid w:val="002A416B"/>
    <w:rsid w:val="002A59D0"/>
    <w:rsid w:val="002A7AE9"/>
    <w:rsid w:val="002A7EA4"/>
    <w:rsid w:val="002B2B52"/>
    <w:rsid w:val="002B2BD1"/>
    <w:rsid w:val="002B3BBE"/>
    <w:rsid w:val="002B683D"/>
    <w:rsid w:val="002B79A5"/>
    <w:rsid w:val="002C1233"/>
    <w:rsid w:val="002C4FBB"/>
    <w:rsid w:val="002D1FAC"/>
    <w:rsid w:val="002D2021"/>
    <w:rsid w:val="002D4D4D"/>
    <w:rsid w:val="002F0075"/>
    <w:rsid w:val="002F1F47"/>
    <w:rsid w:val="002F6BB6"/>
    <w:rsid w:val="002F7619"/>
    <w:rsid w:val="002F782E"/>
    <w:rsid w:val="00305E16"/>
    <w:rsid w:val="00306AB6"/>
    <w:rsid w:val="00307811"/>
    <w:rsid w:val="00312F62"/>
    <w:rsid w:val="00317FA7"/>
    <w:rsid w:val="00320B1D"/>
    <w:rsid w:val="00321F8B"/>
    <w:rsid w:val="003273F2"/>
    <w:rsid w:val="00345166"/>
    <w:rsid w:val="003528F7"/>
    <w:rsid w:val="0035523A"/>
    <w:rsid w:val="00355315"/>
    <w:rsid w:val="00360680"/>
    <w:rsid w:val="00362EC5"/>
    <w:rsid w:val="00365608"/>
    <w:rsid w:val="003658F9"/>
    <w:rsid w:val="00365BB0"/>
    <w:rsid w:val="003722D7"/>
    <w:rsid w:val="00373000"/>
    <w:rsid w:val="003737D2"/>
    <w:rsid w:val="00376A54"/>
    <w:rsid w:val="00381FE8"/>
    <w:rsid w:val="00384F1B"/>
    <w:rsid w:val="00390136"/>
    <w:rsid w:val="00392586"/>
    <w:rsid w:val="00392E1F"/>
    <w:rsid w:val="003937BE"/>
    <w:rsid w:val="00395845"/>
    <w:rsid w:val="003A2A43"/>
    <w:rsid w:val="003A2C99"/>
    <w:rsid w:val="003B01F6"/>
    <w:rsid w:val="003B1BFC"/>
    <w:rsid w:val="003B33D6"/>
    <w:rsid w:val="003B54E4"/>
    <w:rsid w:val="003B5D0C"/>
    <w:rsid w:val="003B5EFF"/>
    <w:rsid w:val="003C33EF"/>
    <w:rsid w:val="003D0AFF"/>
    <w:rsid w:val="003D1035"/>
    <w:rsid w:val="003D3F3F"/>
    <w:rsid w:val="003D4C36"/>
    <w:rsid w:val="003D58A3"/>
    <w:rsid w:val="003D63E2"/>
    <w:rsid w:val="003E382D"/>
    <w:rsid w:val="003F396F"/>
    <w:rsid w:val="004020A2"/>
    <w:rsid w:val="00410B36"/>
    <w:rsid w:val="0041174E"/>
    <w:rsid w:val="00423282"/>
    <w:rsid w:val="00424272"/>
    <w:rsid w:val="004255B6"/>
    <w:rsid w:val="00426C9A"/>
    <w:rsid w:val="00432324"/>
    <w:rsid w:val="00433141"/>
    <w:rsid w:val="00436BBE"/>
    <w:rsid w:val="00441DD5"/>
    <w:rsid w:val="0044256B"/>
    <w:rsid w:val="004556C9"/>
    <w:rsid w:val="00456217"/>
    <w:rsid w:val="0045792D"/>
    <w:rsid w:val="00466C91"/>
    <w:rsid w:val="00473531"/>
    <w:rsid w:val="004804E1"/>
    <w:rsid w:val="00481C2A"/>
    <w:rsid w:val="004825D9"/>
    <w:rsid w:val="00484653"/>
    <w:rsid w:val="00491E2B"/>
    <w:rsid w:val="00492FC8"/>
    <w:rsid w:val="0049309A"/>
    <w:rsid w:val="00493430"/>
    <w:rsid w:val="004950F2"/>
    <w:rsid w:val="004A3082"/>
    <w:rsid w:val="004A3700"/>
    <w:rsid w:val="004B6774"/>
    <w:rsid w:val="004C36E3"/>
    <w:rsid w:val="004C50E8"/>
    <w:rsid w:val="004D0B08"/>
    <w:rsid w:val="004D1C3C"/>
    <w:rsid w:val="004D2293"/>
    <w:rsid w:val="004D773B"/>
    <w:rsid w:val="004D7B88"/>
    <w:rsid w:val="004E072C"/>
    <w:rsid w:val="004E6640"/>
    <w:rsid w:val="004F068E"/>
    <w:rsid w:val="004F0EAE"/>
    <w:rsid w:val="004F2F13"/>
    <w:rsid w:val="004F4053"/>
    <w:rsid w:val="004F427E"/>
    <w:rsid w:val="005011AC"/>
    <w:rsid w:val="00503267"/>
    <w:rsid w:val="005104E3"/>
    <w:rsid w:val="00523CB2"/>
    <w:rsid w:val="005258CC"/>
    <w:rsid w:val="00535099"/>
    <w:rsid w:val="005411B6"/>
    <w:rsid w:val="005425E4"/>
    <w:rsid w:val="005430FA"/>
    <w:rsid w:val="005467C3"/>
    <w:rsid w:val="0055287E"/>
    <w:rsid w:val="00555394"/>
    <w:rsid w:val="005571FC"/>
    <w:rsid w:val="00560E6B"/>
    <w:rsid w:val="00564332"/>
    <w:rsid w:val="00565E34"/>
    <w:rsid w:val="00572ADF"/>
    <w:rsid w:val="005758FC"/>
    <w:rsid w:val="00584731"/>
    <w:rsid w:val="00585128"/>
    <w:rsid w:val="00585F1D"/>
    <w:rsid w:val="00596E0A"/>
    <w:rsid w:val="005A361D"/>
    <w:rsid w:val="005A5E63"/>
    <w:rsid w:val="005B0B55"/>
    <w:rsid w:val="005B5F65"/>
    <w:rsid w:val="005C5A96"/>
    <w:rsid w:val="005D3126"/>
    <w:rsid w:val="005D65D2"/>
    <w:rsid w:val="005E32C4"/>
    <w:rsid w:val="005E6CD5"/>
    <w:rsid w:val="005F0605"/>
    <w:rsid w:val="005F1431"/>
    <w:rsid w:val="006003F2"/>
    <w:rsid w:val="00600798"/>
    <w:rsid w:val="006010E2"/>
    <w:rsid w:val="00601BDA"/>
    <w:rsid w:val="00606986"/>
    <w:rsid w:val="006152C5"/>
    <w:rsid w:val="0062393B"/>
    <w:rsid w:val="00624FAD"/>
    <w:rsid w:val="00625723"/>
    <w:rsid w:val="00625A3B"/>
    <w:rsid w:val="006272F9"/>
    <w:rsid w:val="00630F17"/>
    <w:rsid w:val="00632E92"/>
    <w:rsid w:val="00634CBD"/>
    <w:rsid w:val="0063585B"/>
    <w:rsid w:val="00636CF8"/>
    <w:rsid w:val="0064784F"/>
    <w:rsid w:val="0065392A"/>
    <w:rsid w:val="00654B86"/>
    <w:rsid w:val="00661056"/>
    <w:rsid w:val="00663FC4"/>
    <w:rsid w:val="00664421"/>
    <w:rsid w:val="006655AE"/>
    <w:rsid w:val="00667B10"/>
    <w:rsid w:val="00667E40"/>
    <w:rsid w:val="00675606"/>
    <w:rsid w:val="006765D6"/>
    <w:rsid w:val="00677697"/>
    <w:rsid w:val="00681394"/>
    <w:rsid w:val="00682D08"/>
    <w:rsid w:val="0068513A"/>
    <w:rsid w:val="0068636D"/>
    <w:rsid w:val="0069190F"/>
    <w:rsid w:val="0069266F"/>
    <w:rsid w:val="006929ED"/>
    <w:rsid w:val="006A02A8"/>
    <w:rsid w:val="006A0A79"/>
    <w:rsid w:val="006A1AD7"/>
    <w:rsid w:val="006A3488"/>
    <w:rsid w:val="006A3768"/>
    <w:rsid w:val="006A53DA"/>
    <w:rsid w:val="006A66A9"/>
    <w:rsid w:val="006B129D"/>
    <w:rsid w:val="006B5AAA"/>
    <w:rsid w:val="006B5B30"/>
    <w:rsid w:val="006C3EB1"/>
    <w:rsid w:val="006D0F3E"/>
    <w:rsid w:val="006D287C"/>
    <w:rsid w:val="006D4195"/>
    <w:rsid w:val="006E326F"/>
    <w:rsid w:val="00701628"/>
    <w:rsid w:val="00702A54"/>
    <w:rsid w:val="00706869"/>
    <w:rsid w:val="00707783"/>
    <w:rsid w:val="00710126"/>
    <w:rsid w:val="00710525"/>
    <w:rsid w:val="00713B75"/>
    <w:rsid w:val="00720D5E"/>
    <w:rsid w:val="00723DD3"/>
    <w:rsid w:val="007313D2"/>
    <w:rsid w:val="00737F66"/>
    <w:rsid w:val="0074033E"/>
    <w:rsid w:val="00744B30"/>
    <w:rsid w:val="00746426"/>
    <w:rsid w:val="00750F46"/>
    <w:rsid w:val="00751E5B"/>
    <w:rsid w:val="00752F89"/>
    <w:rsid w:val="00755D00"/>
    <w:rsid w:val="007578AD"/>
    <w:rsid w:val="00757929"/>
    <w:rsid w:val="00766944"/>
    <w:rsid w:val="00766E05"/>
    <w:rsid w:val="00772E4B"/>
    <w:rsid w:val="0077392D"/>
    <w:rsid w:val="00776282"/>
    <w:rsid w:val="007766D2"/>
    <w:rsid w:val="00776DD8"/>
    <w:rsid w:val="007816F1"/>
    <w:rsid w:val="007852F1"/>
    <w:rsid w:val="00791E87"/>
    <w:rsid w:val="0079242F"/>
    <w:rsid w:val="00792DD5"/>
    <w:rsid w:val="00794213"/>
    <w:rsid w:val="007965B6"/>
    <w:rsid w:val="007A255D"/>
    <w:rsid w:val="007A370F"/>
    <w:rsid w:val="007A6592"/>
    <w:rsid w:val="007B4105"/>
    <w:rsid w:val="007B66AB"/>
    <w:rsid w:val="007C187B"/>
    <w:rsid w:val="007C2CD9"/>
    <w:rsid w:val="007D2E8A"/>
    <w:rsid w:val="007E0338"/>
    <w:rsid w:val="007E0EFF"/>
    <w:rsid w:val="007E4D52"/>
    <w:rsid w:val="007E5FC1"/>
    <w:rsid w:val="007F0278"/>
    <w:rsid w:val="007F600C"/>
    <w:rsid w:val="00800F79"/>
    <w:rsid w:val="008020F6"/>
    <w:rsid w:val="00807429"/>
    <w:rsid w:val="00817907"/>
    <w:rsid w:val="008205EB"/>
    <w:rsid w:val="00820AB9"/>
    <w:rsid w:val="008216CA"/>
    <w:rsid w:val="00821ECC"/>
    <w:rsid w:val="0082262C"/>
    <w:rsid w:val="00823D8D"/>
    <w:rsid w:val="00825699"/>
    <w:rsid w:val="0083132D"/>
    <w:rsid w:val="0083197E"/>
    <w:rsid w:val="0083347D"/>
    <w:rsid w:val="00833EF2"/>
    <w:rsid w:val="00834FB3"/>
    <w:rsid w:val="00843CBA"/>
    <w:rsid w:val="00845C11"/>
    <w:rsid w:val="00846E6C"/>
    <w:rsid w:val="008553BF"/>
    <w:rsid w:val="008620DA"/>
    <w:rsid w:val="00863B73"/>
    <w:rsid w:val="00867C82"/>
    <w:rsid w:val="00876A0F"/>
    <w:rsid w:val="00877623"/>
    <w:rsid w:val="008802B2"/>
    <w:rsid w:val="00883314"/>
    <w:rsid w:val="008846E7"/>
    <w:rsid w:val="00894EF8"/>
    <w:rsid w:val="00894F1D"/>
    <w:rsid w:val="00895513"/>
    <w:rsid w:val="008A0944"/>
    <w:rsid w:val="008A241C"/>
    <w:rsid w:val="008A3018"/>
    <w:rsid w:val="008B0D03"/>
    <w:rsid w:val="008B303A"/>
    <w:rsid w:val="008C1D80"/>
    <w:rsid w:val="008C3328"/>
    <w:rsid w:val="008C6780"/>
    <w:rsid w:val="008C7D87"/>
    <w:rsid w:val="008D15B7"/>
    <w:rsid w:val="008D3408"/>
    <w:rsid w:val="008D5065"/>
    <w:rsid w:val="008E3824"/>
    <w:rsid w:val="008E3B69"/>
    <w:rsid w:val="008E4F3B"/>
    <w:rsid w:val="008E67A2"/>
    <w:rsid w:val="008E6B28"/>
    <w:rsid w:val="008F2DA4"/>
    <w:rsid w:val="008F31D9"/>
    <w:rsid w:val="008F5237"/>
    <w:rsid w:val="008F64CC"/>
    <w:rsid w:val="008F7676"/>
    <w:rsid w:val="00903836"/>
    <w:rsid w:val="00906F05"/>
    <w:rsid w:val="00911FE6"/>
    <w:rsid w:val="00912F49"/>
    <w:rsid w:val="00917409"/>
    <w:rsid w:val="00921B93"/>
    <w:rsid w:val="00926E98"/>
    <w:rsid w:val="0093129D"/>
    <w:rsid w:val="009313F9"/>
    <w:rsid w:val="009340B3"/>
    <w:rsid w:val="00935146"/>
    <w:rsid w:val="00935462"/>
    <w:rsid w:val="00946383"/>
    <w:rsid w:val="0095040F"/>
    <w:rsid w:val="00960F04"/>
    <w:rsid w:val="00974C2B"/>
    <w:rsid w:val="00976C58"/>
    <w:rsid w:val="00982BF1"/>
    <w:rsid w:val="00982CBF"/>
    <w:rsid w:val="00983101"/>
    <w:rsid w:val="0098629D"/>
    <w:rsid w:val="00991375"/>
    <w:rsid w:val="00995E33"/>
    <w:rsid w:val="0099618C"/>
    <w:rsid w:val="009A2924"/>
    <w:rsid w:val="009A40E1"/>
    <w:rsid w:val="009A6AED"/>
    <w:rsid w:val="009A7A78"/>
    <w:rsid w:val="009B0EED"/>
    <w:rsid w:val="009B4A2C"/>
    <w:rsid w:val="009B4D57"/>
    <w:rsid w:val="009B7042"/>
    <w:rsid w:val="009C01D0"/>
    <w:rsid w:val="009C412B"/>
    <w:rsid w:val="009C6D45"/>
    <w:rsid w:val="009D68C5"/>
    <w:rsid w:val="009E252C"/>
    <w:rsid w:val="009E33E7"/>
    <w:rsid w:val="009E6586"/>
    <w:rsid w:val="009F0E36"/>
    <w:rsid w:val="009F1C21"/>
    <w:rsid w:val="009F2CD2"/>
    <w:rsid w:val="009F4C64"/>
    <w:rsid w:val="009F7B93"/>
    <w:rsid w:val="00A000E7"/>
    <w:rsid w:val="00A00D49"/>
    <w:rsid w:val="00A07DBC"/>
    <w:rsid w:val="00A1014B"/>
    <w:rsid w:val="00A10394"/>
    <w:rsid w:val="00A10B41"/>
    <w:rsid w:val="00A11B62"/>
    <w:rsid w:val="00A123EF"/>
    <w:rsid w:val="00A13FAC"/>
    <w:rsid w:val="00A15772"/>
    <w:rsid w:val="00A15CD9"/>
    <w:rsid w:val="00A21FAC"/>
    <w:rsid w:val="00A23D9E"/>
    <w:rsid w:val="00A27AB4"/>
    <w:rsid w:val="00A35487"/>
    <w:rsid w:val="00A402A9"/>
    <w:rsid w:val="00A424E7"/>
    <w:rsid w:val="00A43DFE"/>
    <w:rsid w:val="00A462D6"/>
    <w:rsid w:val="00A50967"/>
    <w:rsid w:val="00A538EA"/>
    <w:rsid w:val="00A61318"/>
    <w:rsid w:val="00A64D63"/>
    <w:rsid w:val="00A707E2"/>
    <w:rsid w:val="00A72BE8"/>
    <w:rsid w:val="00A72D50"/>
    <w:rsid w:val="00A72FFC"/>
    <w:rsid w:val="00A76215"/>
    <w:rsid w:val="00A801AE"/>
    <w:rsid w:val="00A864F4"/>
    <w:rsid w:val="00A902CC"/>
    <w:rsid w:val="00A916BA"/>
    <w:rsid w:val="00A924A5"/>
    <w:rsid w:val="00A93904"/>
    <w:rsid w:val="00AA3068"/>
    <w:rsid w:val="00AB5314"/>
    <w:rsid w:val="00AB619E"/>
    <w:rsid w:val="00AC05B4"/>
    <w:rsid w:val="00AC56FC"/>
    <w:rsid w:val="00AC5AE5"/>
    <w:rsid w:val="00AC665E"/>
    <w:rsid w:val="00AC75B8"/>
    <w:rsid w:val="00AD1045"/>
    <w:rsid w:val="00AD6A91"/>
    <w:rsid w:val="00AE3F0B"/>
    <w:rsid w:val="00AE77C3"/>
    <w:rsid w:val="00AF3DC3"/>
    <w:rsid w:val="00AF5048"/>
    <w:rsid w:val="00AF6EFA"/>
    <w:rsid w:val="00B00D52"/>
    <w:rsid w:val="00B01C5A"/>
    <w:rsid w:val="00B05AFB"/>
    <w:rsid w:val="00B102B8"/>
    <w:rsid w:val="00B10B5B"/>
    <w:rsid w:val="00B10C05"/>
    <w:rsid w:val="00B14AC3"/>
    <w:rsid w:val="00B16C39"/>
    <w:rsid w:val="00B24B16"/>
    <w:rsid w:val="00B301C7"/>
    <w:rsid w:val="00B316E2"/>
    <w:rsid w:val="00B3334B"/>
    <w:rsid w:val="00B33B5F"/>
    <w:rsid w:val="00B3487C"/>
    <w:rsid w:val="00B3738A"/>
    <w:rsid w:val="00B40590"/>
    <w:rsid w:val="00B4386F"/>
    <w:rsid w:val="00B46ED6"/>
    <w:rsid w:val="00B4739B"/>
    <w:rsid w:val="00B4782B"/>
    <w:rsid w:val="00B47CA2"/>
    <w:rsid w:val="00B50713"/>
    <w:rsid w:val="00B55250"/>
    <w:rsid w:val="00B55C66"/>
    <w:rsid w:val="00B55DB8"/>
    <w:rsid w:val="00B61258"/>
    <w:rsid w:val="00B6139F"/>
    <w:rsid w:val="00B64624"/>
    <w:rsid w:val="00B65CB1"/>
    <w:rsid w:val="00B720A8"/>
    <w:rsid w:val="00B721AA"/>
    <w:rsid w:val="00B731D5"/>
    <w:rsid w:val="00B74B5C"/>
    <w:rsid w:val="00B74E31"/>
    <w:rsid w:val="00B81987"/>
    <w:rsid w:val="00B82BC4"/>
    <w:rsid w:val="00B82CB4"/>
    <w:rsid w:val="00B8375A"/>
    <w:rsid w:val="00B92347"/>
    <w:rsid w:val="00B9578A"/>
    <w:rsid w:val="00B97786"/>
    <w:rsid w:val="00BA25A2"/>
    <w:rsid w:val="00BA5E79"/>
    <w:rsid w:val="00BA614D"/>
    <w:rsid w:val="00BB0495"/>
    <w:rsid w:val="00BB2926"/>
    <w:rsid w:val="00BB2E3F"/>
    <w:rsid w:val="00BB33BF"/>
    <w:rsid w:val="00BC1CFF"/>
    <w:rsid w:val="00BC48B2"/>
    <w:rsid w:val="00BC6FA8"/>
    <w:rsid w:val="00BC744C"/>
    <w:rsid w:val="00BD4A23"/>
    <w:rsid w:val="00BD6E9E"/>
    <w:rsid w:val="00BD7AB3"/>
    <w:rsid w:val="00BE190F"/>
    <w:rsid w:val="00BE4042"/>
    <w:rsid w:val="00BE7D0C"/>
    <w:rsid w:val="00C03200"/>
    <w:rsid w:val="00C03428"/>
    <w:rsid w:val="00C12A45"/>
    <w:rsid w:val="00C15F3E"/>
    <w:rsid w:val="00C17704"/>
    <w:rsid w:val="00C2025D"/>
    <w:rsid w:val="00C20555"/>
    <w:rsid w:val="00C20E88"/>
    <w:rsid w:val="00C21028"/>
    <w:rsid w:val="00C2564C"/>
    <w:rsid w:val="00C2676B"/>
    <w:rsid w:val="00C3074E"/>
    <w:rsid w:val="00C338F6"/>
    <w:rsid w:val="00C35202"/>
    <w:rsid w:val="00C35A9C"/>
    <w:rsid w:val="00C36350"/>
    <w:rsid w:val="00C40400"/>
    <w:rsid w:val="00C411AE"/>
    <w:rsid w:val="00C42ADE"/>
    <w:rsid w:val="00C519D8"/>
    <w:rsid w:val="00C51E86"/>
    <w:rsid w:val="00C549A1"/>
    <w:rsid w:val="00C563AC"/>
    <w:rsid w:val="00C61B67"/>
    <w:rsid w:val="00C62A53"/>
    <w:rsid w:val="00C63CB0"/>
    <w:rsid w:val="00C641E2"/>
    <w:rsid w:val="00C67A89"/>
    <w:rsid w:val="00C7259A"/>
    <w:rsid w:val="00C728FE"/>
    <w:rsid w:val="00C72CA4"/>
    <w:rsid w:val="00C84E05"/>
    <w:rsid w:val="00C86BB4"/>
    <w:rsid w:val="00C9119E"/>
    <w:rsid w:val="00C913D2"/>
    <w:rsid w:val="00C921C3"/>
    <w:rsid w:val="00C93980"/>
    <w:rsid w:val="00C95845"/>
    <w:rsid w:val="00CA0DBC"/>
    <w:rsid w:val="00CA1996"/>
    <w:rsid w:val="00CA593F"/>
    <w:rsid w:val="00CA5E80"/>
    <w:rsid w:val="00CB28F6"/>
    <w:rsid w:val="00CC0F62"/>
    <w:rsid w:val="00CC2EF9"/>
    <w:rsid w:val="00CC6CEF"/>
    <w:rsid w:val="00CD0467"/>
    <w:rsid w:val="00CD15E7"/>
    <w:rsid w:val="00CD43D1"/>
    <w:rsid w:val="00CD527A"/>
    <w:rsid w:val="00CD7C20"/>
    <w:rsid w:val="00CE117F"/>
    <w:rsid w:val="00CE1662"/>
    <w:rsid w:val="00CE3B16"/>
    <w:rsid w:val="00CE3E3B"/>
    <w:rsid w:val="00CE4357"/>
    <w:rsid w:val="00CF023C"/>
    <w:rsid w:val="00D00D3A"/>
    <w:rsid w:val="00D065C9"/>
    <w:rsid w:val="00D12026"/>
    <w:rsid w:val="00D1228A"/>
    <w:rsid w:val="00D152F6"/>
    <w:rsid w:val="00D21217"/>
    <w:rsid w:val="00D2232D"/>
    <w:rsid w:val="00D24296"/>
    <w:rsid w:val="00D246A9"/>
    <w:rsid w:val="00D25B5B"/>
    <w:rsid w:val="00D30E76"/>
    <w:rsid w:val="00D30FE1"/>
    <w:rsid w:val="00D31C1C"/>
    <w:rsid w:val="00D33647"/>
    <w:rsid w:val="00D40538"/>
    <w:rsid w:val="00D464EF"/>
    <w:rsid w:val="00D52F22"/>
    <w:rsid w:val="00D54DD2"/>
    <w:rsid w:val="00D65283"/>
    <w:rsid w:val="00D65909"/>
    <w:rsid w:val="00D66761"/>
    <w:rsid w:val="00D705E7"/>
    <w:rsid w:val="00D70789"/>
    <w:rsid w:val="00D70F6F"/>
    <w:rsid w:val="00D7226C"/>
    <w:rsid w:val="00D73111"/>
    <w:rsid w:val="00D74A4F"/>
    <w:rsid w:val="00D81754"/>
    <w:rsid w:val="00D8177C"/>
    <w:rsid w:val="00D85BDB"/>
    <w:rsid w:val="00D86601"/>
    <w:rsid w:val="00D930CA"/>
    <w:rsid w:val="00D93A4F"/>
    <w:rsid w:val="00D94B94"/>
    <w:rsid w:val="00D9502C"/>
    <w:rsid w:val="00D96B01"/>
    <w:rsid w:val="00DB0F4C"/>
    <w:rsid w:val="00DB3C03"/>
    <w:rsid w:val="00DB5442"/>
    <w:rsid w:val="00DB580A"/>
    <w:rsid w:val="00DC0814"/>
    <w:rsid w:val="00DC2EFF"/>
    <w:rsid w:val="00DC6818"/>
    <w:rsid w:val="00DD1AF4"/>
    <w:rsid w:val="00DD34A0"/>
    <w:rsid w:val="00DD6268"/>
    <w:rsid w:val="00DD74B5"/>
    <w:rsid w:val="00DE3096"/>
    <w:rsid w:val="00DE50D8"/>
    <w:rsid w:val="00DE6485"/>
    <w:rsid w:val="00DE65E8"/>
    <w:rsid w:val="00DE70EB"/>
    <w:rsid w:val="00DE7500"/>
    <w:rsid w:val="00DE79D3"/>
    <w:rsid w:val="00DF1E4E"/>
    <w:rsid w:val="00DF2FEE"/>
    <w:rsid w:val="00DF50E9"/>
    <w:rsid w:val="00DF5876"/>
    <w:rsid w:val="00DF7D40"/>
    <w:rsid w:val="00E010E6"/>
    <w:rsid w:val="00E024B0"/>
    <w:rsid w:val="00E0381F"/>
    <w:rsid w:val="00E04B44"/>
    <w:rsid w:val="00E06516"/>
    <w:rsid w:val="00E06E11"/>
    <w:rsid w:val="00E147EE"/>
    <w:rsid w:val="00E15872"/>
    <w:rsid w:val="00E174F4"/>
    <w:rsid w:val="00E20115"/>
    <w:rsid w:val="00E25E5F"/>
    <w:rsid w:val="00E30FC6"/>
    <w:rsid w:val="00E35110"/>
    <w:rsid w:val="00E378A3"/>
    <w:rsid w:val="00E42934"/>
    <w:rsid w:val="00E45124"/>
    <w:rsid w:val="00E460B8"/>
    <w:rsid w:val="00E47118"/>
    <w:rsid w:val="00E54D37"/>
    <w:rsid w:val="00E56836"/>
    <w:rsid w:val="00E6348D"/>
    <w:rsid w:val="00E8126B"/>
    <w:rsid w:val="00E903B3"/>
    <w:rsid w:val="00E957C1"/>
    <w:rsid w:val="00E95BD2"/>
    <w:rsid w:val="00E967C6"/>
    <w:rsid w:val="00E97B04"/>
    <w:rsid w:val="00EB064F"/>
    <w:rsid w:val="00EB407C"/>
    <w:rsid w:val="00EB665C"/>
    <w:rsid w:val="00EB72C3"/>
    <w:rsid w:val="00EC748B"/>
    <w:rsid w:val="00EC7674"/>
    <w:rsid w:val="00ED15D9"/>
    <w:rsid w:val="00ED3CF0"/>
    <w:rsid w:val="00ED54AD"/>
    <w:rsid w:val="00ED6472"/>
    <w:rsid w:val="00ED6EA6"/>
    <w:rsid w:val="00ED72DD"/>
    <w:rsid w:val="00ED7A45"/>
    <w:rsid w:val="00EE2BD7"/>
    <w:rsid w:val="00EF477D"/>
    <w:rsid w:val="00EF4F38"/>
    <w:rsid w:val="00F0002B"/>
    <w:rsid w:val="00F041B8"/>
    <w:rsid w:val="00F0466C"/>
    <w:rsid w:val="00F057BD"/>
    <w:rsid w:val="00F070F7"/>
    <w:rsid w:val="00F14FD9"/>
    <w:rsid w:val="00F162CE"/>
    <w:rsid w:val="00F20363"/>
    <w:rsid w:val="00F20E2E"/>
    <w:rsid w:val="00F21A76"/>
    <w:rsid w:val="00F26CDD"/>
    <w:rsid w:val="00F27A50"/>
    <w:rsid w:val="00F40E28"/>
    <w:rsid w:val="00F4577E"/>
    <w:rsid w:val="00F4761C"/>
    <w:rsid w:val="00F53732"/>
    <w:rsid w:val="00F612AC"/>
    <w:rsid w:val="00F61F7D"/>
    <w:rsid w:val="00F659AE"/>
    <w:rsid w:val="00F7141F"/>
    <w:rsid w:val="00F7252D"/>
    <w:rsid w:val="00F73C80"/>
    <w:rsid w:val="00F7743B"/>
    <w:rsid w:val="00F77FB6"/>
    <w:rsid w:val="00F81CE8"/>
    <w:rsid w:val="00F81E0A"/>
    <w:rsid w:val="00F824CA"/>
    <w:rsid w:val="00F82D75"/>
    <w:rsid w:val="00F86046"/>
    <w:rsid w:val="00F93DBC"/>
    <w:rsid w:val="00F94EC0"/>
    <w:rsid w:val="00F94EE2"/>
    <w:rsid w:val="00FB44D4"/>
    <w:rsid w:val="00FB4F2F"/>
    <w:rsid w:val="00FB4F50"/>
    <w:rsid w:val="00FD43FB"/>
    <w:rsid w:val="00FD4F5E"/>
    <w:rsid w:val="00FE0CB8"/>
    <w:rsid w:val="00FE183F"/>
    <w:rsid w:val="00FE3504"/>
    <w:rsid w:val="00FF44EF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8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28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8E6B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28"/>
    <w:rPr>
      <w:rFonts w:ascii="Calibri" w:eastAsia="SimSun" w:hAnsi="Calibri" w:cs="SimSun"/>
    </w:rPr>
  </w:style>
  <w:style w:type="character" w:customStyle="1" w:styleId="span9">
    <w:name w:val="span9"/>
    <w:basedOn w:val="DefaultParagraphFont"/>
    <w:rsid w:val="007F0278"/>
  </w:style>
  <w:style w:type="paragraph" w:styleId="BalloonText">
    <w:name w:val="Balloon Text"/>
    <w:basedOn w:val="Normal"/>
    <w:link w:val="BalloonTextChar"/>
    <w:uiPriority w:val="99"/>
    <w:semiHidden/>
    <w:unhideWhenUsed/>
    <w:rsid w:val="00253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42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8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28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8E6B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28"/>
    <w:rPr>
      <w:rFonts w:ascii="Calibri" w:eastAsia="SimSun" w:hAnsi="Calibri" w:cs="SimSun"/>
    </w:rPr>
  </w:style>
  <w:style w:type="character" w:customStyle="1" w:styleId="span9">
    <w:name w:val="span9"/>
    <w:basedOn w:val="DefaultParagraphFont"/>
    <w:rsid w:val="007F0278"/>
  </w:style>
  <w:style w:type="paragraph" w:styleId="BalloonText">
    <w:name w:val="Balloon Text"/>
    <w:basedOn w:val="Normal"/>
    <w:link w:val="BalloonTextChar"/>
    <w:uiPriority w:val="99"/>
    <w:semiHidden/>
    <w:unhideWhenUsed/>
    <w:rsid w:val="00253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4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Scalia</dc:creator>
  <cp:lastModifiedBy>ecrbaltic</cp:lastModifiedBy>
  <cp:revision>2</cp:revision>
  <cp:lastPrinted>2015-06-09T07:28:00Z</cp:lastPrinted>
  <dcterms:created xsi:type="dcterms:W3CDTF">2015-08-31T08:13:00Z</dcterms:created>
  <dcterms:modified xsi:type="dcterms:W3CDTF">2015-08-31T08:13:00Z</dcterms:modified>
</cp:coreProperties>
</file>